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039" w:type="dxa"/>
        <w:tblLayout w:type="fixed"/>
        <w:tblLook w:val="04A0"/>
      </w:tblPr>
      <w:tblGrid>
        <w:gridCol w:w="4077"/>
        <w:gridCol w:w="1843"/>
        <w:gridCol w:w="1276"/>
        <w:gridCol w:w="1843"/>
      </w:tblGrid>
      <w:tr w:rsidR="00E175C3" w:rsidTr="00101A92">
        <w:tc>
          <w:tcPr>
            <w:tcW w:w="4077" w:type="dxa"/>
          </w:tcPr>
          <w:p w:rsidR="00E175C3" w:rsidRPr="00E175C3" w:rsidRDefault="00E175C3">
            <w:pPr>
              <w:rPr>
                <w:b/>
              </w:rPr>
            </w:pPr>
            <w:r w:rsidRPr="00E175C3">
              <w:rPr>
                <w:b/>
              </w:rPr>
              <w:t>SETOR</w:t>
            </w:r>
          </w:p>
        </w:tc>
        <w:tc>
          <w:tcPr>
            <w:tcW w:w="1843" w:type="dxa"/>
          </w:tcPr>
          <w:p w:rsidR="00E175C3" w:rsidRPr="00E175C3" w:rsidRDefault="00E175C3">
            <w:pPr>
              <w:rPr>
                <w:b/>
              </w:rPr>
            </w:pPr>
            <w:r w:rsidRPr="00E175C3">
              <w:rPr>
                <w:b/>
              </w:rPr>
              <w:t>BASE DE DADOS</w:t>
            </w:r>
          </w:p>
        </w:tc>
        <w:tc>
          <w:tcPr>
            <w:tcW w:w="1276" w:type="dxa"/>
          </w:tcPr>
          <w:p w:rsidR="006D5EA9" w:rsidRPr="006D5EA9" w:rsidRDefault="00E175C3">
            <w:pPr>
              <w:rPr>
                <w:b/>
              </w:rPr>
            </w:pPr>
            <w:r w:rsidRPr="006D5EA9">
              <w:rPr>
                <w:b/>
              </w:rPr>
              <w:t xml:space="preserve">ÍNDICE </w:t>
            </w:r>
          </w:p>
          <w:p w:rsidR="00E175C3" w:rsidRPr="006D5EA9" w:rsidRDefault="00E175C3">
            <w:pPr>
              <w:rPr>
                <w:b/>
              </w:rPr>
            </w:pPr>
            <w:r w:rsidRPr="006D5EA9">
              <w:rPr>
                <w:b/>
              </w:rPr>
              <w:t>DE</w:t>
            </w:r>
          </w:p>
          <w:p w:rsidR="00E175C3" w:rsidRPr="006D5EA9" w:rsidRDefault="00E175C3">
            <w:r w:rsidRPr="006D5EA9">
              <w:rPr>
                <w:b/>
              </w:rPr>
              <w:t>REAJUSTE</w:t>
            </w:r>
          </w:p>
        </w:tc>
        <w:tc>
          <w:tcPr>
            <w:tcW w:w="1843" w:type="dxa"/>
          </w:tcPr>
          <w:p w:rsidR="00E175C3" w:rsidRPr="00E175C3" w:rsidRDefault="00E175C3">
            <w:pPr>
              <w:rPr>
                <w:b/>
              </w:rPr>
            </w:pPr>
            <w:r w:rsidRPr="00E175C3">
              <w:rPr>
                <w:b/>
              </w:rPr>
              <w:t>PISO SALARIAL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DERIVADOS DE CARNES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ABRIL</w:t>
            </w:r>
            <w:r w:rsidR="006D5EA9">
              <w:t>/201</w:t>
            </w:r>
            <w:r w:rsidR="00611C09">
              <w:t>6</w:t>
            </w:r>
          </w:p>
          <w:p w:rsidR="000D78CE" w:rsidRDefault="000D78CE" w:rsidP="00611C09">
            <w:r>
              <w:t>NOVEMBRO/2016</w:t>
            </w:r>
          </w:p>
          <w:p w:rsidR="000D78CE" w:rsidRDefault="000D78CE" w:rsidP="00611C09"/>
        </w:tc>
        <w:tc>
          <w:tcPr>
            <w:tcW w:w="1276" w:type="dxa"/>
          </w:tcPr>
          <w:p w:rsidR="00E175C3" w:rsidRDefault="000D78CE">
            <w:r>
              <w:t>8,00%</w:t>
            </w:r>
          </w:p>
          <w:p w:rsidR="000D78CE" w:rsidRPr="006D5EA9" w:rsidRDefault="000D78CE">
            <w:r>
              <w:t>1,77%</w:t>
            </w:r>
          </w:p>
        </w:tc>
        <w:tc>
          <w:tcPr>
            <w:tcW w:w="1843" w:type="dxa"/>
          </w:tcPr>
          <w:p w:rsidR="00E175C3" w:rsidRDefault="000D78CE">
            <w:r>
              <w:t>R$1.177,20</w:t>
            </w:r>
          </w:p>
          <w:p w:rsidR="000D78CE" w:rsidRDefault="000D78CE">
            <w:r>
              <w:t>R$1.198,03</w:t>
            </w:r>
          </w:p>
          <w:p w:rsidR="000D78CE" w:rsidRDefault="000D78CE"/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BEBIDAS</w:t>
            </w:r>
          </w:p>
        </w:tc>
        <w:tc>
          <w:tcPr>
            <w:tcW w:w="1843" w:type="dxa"/>
          </w:tcPr>
          <w:p w:rsidR="00E175C3" w:rsidRDefault="00611C09" w:rsidP="00E175C3">
            <w:pPr>
              <w:spacing w:after="100" w:afterAutospacing="1"/>
            </w:pPr>
            <w:r>
              <w:t>MAIO/2016</w:t>
            </w:r>
          </w:p>
          <w:p w:rsidR="00E175C3" w:rsidRDefault="00E175C3" w:rsidP="00E175C3">
            <w:pPr>
              <w:spacing w:after="100" w:afterAutospacing="1"/>
            </w:pPr>
          </w:p>
        </w:tc>
        <w:tc>
          <w:tcPr>
            <w:tcW w:w="1276" w:type="dxa"/>
          </w:tcPr>
          <w:p w:rsidR="00E175C3" w:rsidRPr="006D5EA9" w:rsidRDefault="00611C09" w:rsidP="00611C09">
            <w:pPr>
              <w:spacing w:after="100" w:afterAutospacing="1"/>
            </w:pPr>
            <w:r>
              <w:t>9,83%</w:t>
            </w:r>
          </w:p>
        </w:tc>
        <w:tc>
          <w:tcPr>
            <w:tcW w:w="1843" w:type="dxa"/>
          </w:tcPr>
          <w:p w:rsidR="00E175C3" w:rsidRDefault="00E175C3" w:rsidP="00611C09">
            <w:pPr>
              <w:spacing w:after="100" w:afterAutospacing="1"/>
            </w:pPr>
            <w:r>
              <w:t>R$1.</w:t>
            </w:r>
            <w:r w:rsidR="00611C09">
              <w:t>396,86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DOCES E CONSERVAS</w:t>
            </w:r>
          </w:p>
          <w:p w:rsidR="00E175C3" w:rsidRDefault="00E175C3"/>
        </w:tc>
        <w:tc>
          <w:tcPr>
            <w:tcW w:w="1843" w:type="dxa"/>
          </w:tcPr>
          <w:p w:rsidR="00E175C3" w:rsidRDefault="00E175C3">
            <w:r>
              <w:t>MAIO/201</w:t>
            </w:r>
            <w:r w:rsidR="00611C09">
              <w:t>6</w:t>
            </w:r>
          </w:p>
        </w:tc>
        <w:tc>
          <w:tcPr>
            <w:tcW w:w="1276" w:type="dxa"/>
          </w:tcPr>
          <w:p w:rsidR="00E175C3" w:rsidRPr="006D5EA9" w:rsidRDefault="00611C09">
            <w:r>
              <w:t>9,83%</w:t>
            </w:r>
          </w:p>
        </w:tc>
        <w:tc>
          <w:tcPr>
            <w:tcW w:w="1843" w:type="dxa"/>
          </w:tcPr>
          <w:p w:rsidR="00E175C3" w:rsidRDefault="00611C09" w:rsidP="00611C09">
            <w:r>
              <w:t>R$1.391,33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FRIGORÍFICO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MAIO/201</w:t>
            </w:r>
            <w:r w:rsidR="00611C09">
              <w:t>6</w:t>
            </w:r>
          </w:p>
        </w:tc>
        <w:tc>
          <w:tcPr>
            <w:tcW w:w="1276" w:type="dxa"/>
          </w:tcPr>
          <w:p w:rsidR="00E175C3" w:rsidRPr="006D5EA9" w:rsidRDefault="000D78CE">
            <w:r>
              <w:t>8,5%</w:t>
            </w:r>
          </w:p>
        </w:tc>
        <w:tc>
          <w:tcPr>
            <w:tcW w:w="1843" w:type="dxa"/>
          </w:tcPr>
          <w:p w:rsidR="00E175C3" w:rsidRDefault="000D78CE" w:rsidP="00611C09">
            <w:r>
              <w:t>R$1.101,00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RAÇÕES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MAIO/201</w:t>
            </w:r>
            <w:r w:rsidR="00611C09">
              <w:t>6</w:t>
            </w:r>
          </w:p>
        </w:tc>
        <w:tc>
          <w:tcPr>
            <w:tcW w:w="1276" w:type="dxa"/>
          </w:tcPr>
          <w:p w:rsidR="00E175C3" w:rsidRPr="006D5EA9" w:rsidRDefault="00611C09">
            <w:r>
              <w:t>9,83%</w:t>
            </w:r>
          </w:p>
        </w:tc>
        <w:tc>
          <w:tcPr>
            <w:tcW w:w="1843" w:type="dxa"/>
          </w:tcPr>
          <w:p w:rsidR="00E175C3" w:rsidRDefault="00611C09">
            <w:r>
              <w:t>R$1.330,00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USINAS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MAIO/201</w:t>
            </w:r>
            <w:r w:rsidR="00611C09">
              <w:t>6</w:t>
            </w:r>
          </w:p>
        </w:tc>
        <w:tc>
          <w:tcPr>
            <w:tcW w:w="1276" w:type="dxa"/>
          </w:tcPr>
          <w:p w:rsidR="00E175C3" w:rsidRPr="006D5EA9" w:rsidRDefault="00611C09" w:rsidP="00611C09">
            <w:r>
              <w:t>8%</w:t>
            </w:r>
          </w:p>
        </w:tc>
        <w:tc>
          <w:tcPr>
            <w:tcW w:w="1843" w:type="dxa"/>
          </w:tcPr>
          <w:p w:rsidR="00E175C3" w:rsidRDefault="00611C09" w:rsidP="00616E2D">
            <w:r>
              <w:t>R$1.112,</w:t>
            </w:r>
            <w:r w:rsidR="00616E2D">
              <w:t>00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INDÚSTRIAS CONGELADAS, SUPERCONGELADOS, SORVETES,</w:t>
            </w:r>
          </w:p>
          <w:p w:rsidR="00E175C3" w:rsidRDefault="00E175C3" w:rsidP="00E175C3">
            <w:r>
              <w:t>CONCENTRADOS, MASSAS ALIMENTICIAS, BISCOITOS, CACAU, CHOCOLATES, BALAS E DERIVADOS</w:t>
            </w:r>
          </w:p>
        </w:tc>
        <w:tc>
          <w:tcPr>
            <w:tcW w:w="1843" w:type="dxa"/>
          </w:tcPr>
          <w:p w:rsidR="00E175C3" w:rsidRDefault="00E175C3" w:rsidP="00611C09">
            <w:r>
              <w:t>SETEMBRO/201</w:t>
            </w:r>
            <w:r w:rsidR="00611C09">
              <w:t>6</w:t>
            </w:r>
          </w:p>
        </w:tc>
        <w:tc>
          <w:tcPr>
            <w:tcW w:w="1276" w:type="dxa"/>
          </w:tcPr>
          <w:p w:rsidR="00E175C3" w:rsidRPr="006D5EA9" w:rsidRDefault="00B973CA">
            <w:r>
              <w:t>9,62%</w:t>
            </w:r>
          </w:p>
        </w:tc>
        <w:tc>
          <w:tcPr>
            <w:tcW w:w="1843" w:type="dxa"/>
          </w:tcPr>
          <w:p w:rsidR="00E175C3" w:rsidRDefault="00B973CA">
            <w:r>
              <w:t>R$1.425,06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TORREFAÇÕES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SETEMBRO/201</w:t>
            </w:r>
            <w:r w:rsidR="00611C09">
              <w:t>6</w:t>
            </w:r>
          </w:p>
          <w:p w:rsidR="000D78CE" w:rsidRDefault="000D78CE" w:rsidP="00611C09">
            <w:r>
              <w:t>JANEIRO/2017</w:t>
            </w:r>
          </w:p>
        </w:tc>
        <w:tc>
          <w:tcPr>
            <w:tcW w:w="1276" w:type="dxa"/>
          </w:tcPr>
          <w:p w:rsidR="00E175C3" w:rsidRDefault="00B973CA">
            <w:r>
              <w:t>7,00%</w:t>
            </w:r>
          </w:p>
          <w:p w:rsidR="000D78CE" w:rsidRPr="006D5EA9" w:rsidRDefault="000D78CE">
            <w:r>
              <w:t>2,62%</w:t>
            </w:r>
          </w:p>
        </w:tc>
        <w:tc>
          <w:tcPr>
            <w:tcW w:w="1843" w:type="dxa"/>
          </w:tcPr>
          <w:p w:rsidR="00E175C3" w:rsidRDefault="00B973CA">
            <w:r>
              <w:t>R$1.177,00</w:t>
            </w:r>
          </w:p>
          <w:p w:rsidR="00B973CA" w:rsidRDefault="000D78CE">
            <w:r>
              <w:t>R$1.207,84</w:t>
            </w:r>
          </w:p>
          <w:p w:rsidR="00B973CA" w:rsidRDefault="00B973CA"/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LATICÍNIOS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SETEMBRO/201</w:t>
            </w:r>
            <w:r w:rsidR="00611C09">
              <w:t>6</w:t>
            </w:r>
          </w:p>
          <w:p w:rsidR="000D78CE" w:rsidRDefault="000D78CE" w:rsidP="00611C09">
            <w:r>
              <w:t>JANEIRO/2017</w:t>
            </w:r>
          </w:p>
        </w:tc>
        <w:tc>
          <w:tcPr>
            <w:tcW w:w="1276" w:type="dxa"/>
          </w:tcPr>
          <w:p w:rsidR="00E175C3" w:rsidRDefault="000D78CE">
            <w:r>
              <w:t>7,00%</w:t>
            </w:r>
          </w:p>
          <w:p w:rsidR="000D78CE" w:rsidRPr="006D5EA9" w:rsidRDefault="000D78CE">
            <w:r>
              <w:t>2,80%</w:t>
            </w:r>
          </w:p>
        </w:tc>
        <w:tc>
          <w:tcPr>
            <w:tcW w:w="1843" w:type="dxa"/>
          </w:tcPr>
          <w:p w:rsidR="00E175C3" w:rsidRDefault="000D78CE">
            <w:r>
              <w:t>R$1.384,79</w:t>
            </w:r>
          </w:p>
          <w:p w:rsidR="000D78CE" w:rsidRDefault="000D78CE">
            <w:r>
              <w:t>R$1.421,03</w:t>
            </w:r>
          </w:p>
          <w:p w:rsidR="000D78CE" w:rsidRDefault="000D78CE"/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PADARIA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SETEMB</w:t>
            </w:r>
            <w:r w:rsidR="00101A9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RO/201</w:t>
            </w:r>
            <w:r w:rsidR="00611C09">
              <w:t>6</w:t>
            </w:r>
          </w:p>
        </w:tc>
        <w:tc>
          <w:tcPr>
            <w:tcW w:w="1276" w:type="dxa"/>
          </w:tcPr>
          <w:p w:rsidR="00E175C3" w:rsidRPr="006D5EA9" w:rsidRDefault="000D78CE">
            <w:r>
              <w:t>9,62%</w:t>
            </w:r>
          </w:p>
        </w:tc>
        <w:tc>
          <w:tcPr>
            <w:tcW w:w="1843" w:type="dxa"/>
          </w:tcPr>
          <w:p w:rsidR="00E175C3" w:rsidRPr="006D5EA9" w:rsidRDefault="006D5EA9" w:rsidP="006D5EA9">
            <w:pPr>
              <w:rPr>
                <w:sz w:val="20"/>
                <w:szCs w:val="20"/>
              </w:rPr>
            </w:pPr>
            <w:r w:rsidRPr="006D5EA9">
              <w:rPr>
                <w:sz w:val="20"/>
                <w:szCs w:val="20"/>
              </w:rPr>
              <w:t>Balconista -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611C09">
              <w:rPr>
                <w:sz w:val="20"/>
                <w:szCs w:val="20"/>
              </w:rPr>
              <w:t xml:space="preserve"> </w:t>
            </w:r>
            <w:proofErr w:type="gramEnd"/>
            <w:r w:rsidR="00611C09">
              <w:rPr>
                <w:sz w:val="20"/>
                <w:szCs w:val="20"/>
              </w:rPr>
              <w:t>R$</w:t>
            </w:r>
            <w:r w:rsidR="000D78CE">
              <w:rPr>
                <w:sz w:val="20"/>
                <w:szCs w:val="20"/>
              </w:rPr>
              <w:t>1.322,12</w:t>
            </w:r>
          </w:p>
          <w:p w:rsidR="006D5EA9" w:rsidRPr="006D5EA9" w:rsidRDefault="006D5EA9" w:rsidP="006D5EA9">
            <w:pPr>
              <w:rPr>
                <w:sz w:val="20"/>
                <w:szCs w:val="20"/>
              </w:rPr>
            </w:pPr>
            <w:r w:rsidRPr="006D5EA9">
              <w:rPr>
                <w:sz w:val="20"/>
                <w:szCs w:val="20"/>
              </w:rPr>
              <w:t>Ajudante de Padeiro e Confeiteiro –</w:t>
            </w:r>
            <w:r>
              <w:rPr>
                <w:sz w:val="20"/>
                <w:szCs w:val="20"/>
              </w:rPr>
              <w:t xml:space="preserve"> </w:t>
            </w:r>
            <w:r w:rsidR="000D78CE">
              <w:rPr>
                <w:sz w:val="20"/>
                <w:szCs w:val="20"/>
              </w:rPr>
              <w:t>R$1.381,75</w:t>
            </w:r>
          </w:p>
          <w:p w:rsidR="006D5EA9" w:rsidRDefault="006D5EA9" w:rsidP="00611C09">
            <w:pPr>
              <w:rPr>
                <w:sz w:val="20"/>
                <w:szCs w:val="20"/>
              </w:rPr>
            </w:pPr>
            <w:r w:rsidRPr="006D5EA9">
              <w:rPr>
                <w:sz w:val="20"/>
                <w:szCs w:val="20"/>
              </w:rPr>
              <w:t xml:space="preserve">Padeiro e Confeiteiro –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611C09" w:rsidRDefault="000D78CE" w:rsidP="00611C09">
            <w:r>
              <w:t>R$1.539,13</w:t>
            </w:r>
          </w:p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MILHO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SETEMBRO/201</w:t>
            </w:r>
            <w:r w:rsidR="00611C09">
              <w:t>6</w:t>
            </w:r>
          </w:p>
          <w:p w:rsidR="000D78CE" w:rsidRDefault="000D78CE" w:rsidP="00611C09">
            <w:r>
              <w:t>JANEIRO/2017</w:t>
            </w:r>
          </w:p>
        </w:tc>
        <w:tc>
          <w:tcPr>
            <w:tcW w:w="1276" w:type="dxa"/>
          </w:tcPr>
          <w:p w:rsidR="00E175C3" w:rsidRDefault="000D78CE">
            <w:r>
              <w:t>7,50%</w:t>
            </w:r>
          </w:p>
          <w:p w:rsidR="000D78CE" w:rsidRPr="006D5EA9" w:rsidRDefault="000D78CE">
            <w:r>
              <w:t>2,14%</w:t>
            </w:r>
          </w:p>
        </w:tc>
        <w:tc>
          <w:tcPr>
            <w:tcW w:w="1843" w:type="dxa"/>
          </w:tcPr>
          <w:p w:rsidR="00E175C3" w:rsidRDefault="000D78CE">
            <w:r>
              <w:t>R$1.397,50</w:t>
            </w:r>
          </w:p>
          <w:p w:rsidR="000D78CE" w:rsidRDefault="000D78CE">
            <w:r>
              <w:t>R$1.427,40</w:t>
            </w:r>
          </w:p>
          <w:p w:rsidR="000D78CE" w:rsidRDefault="000D78CE"/>
        </w:tc>
      </w:tr>
      <w:tr w:rsidR="00E175C3" w:rsidTr="00101A92">
        <w:tc>
          <w:tcPr>
            <w:tcW w:w="4077" w:type="dxa"/>
          </w:tcPr>
          <w:p w:rsidR="00E175C3" w:rsidRDefault="00E175C3">
            <w:r>
              <w:t>AGUAS MINERAIS</w:t>
            </w:r>
          </w:p>
          <w:p w:rsidR="00E175C3" w:rsidRDefault="00E175C3"/>
        </w:tc>
        <w:tc>
          <w:tcPr>
            <w:tcW w:w="1843" w:type="dxa"/>
          </w:tcPr>
          <w:p w:rsidR="00E175C3" w:rsidRDefault="00E175C3" w:rsidP="00611C09">
            <w:r>
              <w:t>SETEMBRO/201</w:t>
            </w:r>
            <w:r w:rsidR="00611C09">
              <w:t>6</w:t>
            </w:r>
          </w:p>
        </w:tc>
        <w:tc>
          <w:tcPr>
            <w:tcW w:w="1276" w:type="dxa"/>
          </w:tcPr>
          <w:p w:rsidR="00E175C3" w:rsidRPr="006D5EA9" w:rsidRDefault="00E175C3"/>
        </w:tc>
        <w:tc>
          <w:tcPr>
            <w:tcW w:w="1843" w:type="dxa"/>
          </w:tcPr>
          <w:p w:rsidR="00E175C3" w:rsidRDefault="00E175C3"/>
        </w:tc>
      </w:tr>
    </w:tbl>
    <w:p w:rsidR="0063457E" w:rsidRDefault="0063457E"/>
    <w:sectPr w:rsidR="0063457E" w:rsidSect="00101A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5C3"/>
    <w:rsid w:val="00006AE1"/>
    <w:rsid w:val="000D78CE"/>
    <w:rsid w:val="00101A92"/>
    <w:rsid w:val="003957D9"/>
    <w:rsid w:val="00611C09"/>
    <w:rsid w:val="00616E2D"/>
    <w:rsid w:val="0063457E"/>
    <w:rsid w:val="00680D62"/>
    <w:rsid w:val="006D5EA9"/>
    <w:rsid w:val="00776ABE"/>
    <w:rsid w:val="00B31397"/>
    <w:rsid w:val="00B973CA"/>
    <w:rsid w:val="00BE0BC4"/>
    <w:rsid w:val="00CB50E1"/>
    <w:rsid w:val="00D22872"/>
    <w:rsid w:val="00E175C3"/>
    <w:rsid w:val="00ED3738"/>
    <w:rsid w:val="00FB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09A1-E7B9-4A99-82DC-24E7C251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13</cp:revision>
  <cp:lastPrinted>2016-11-09T11:58:00Z</cp:lastPrinted>
  <dcterms:created xsi:type="dcterms:W3CDTF">2015-08-28T17:11:00Z</dcterms:created>
  <dcterms:modified xsi:type="dcterms:W3CDTF">2016-11-09T16:44:00Z</dcterms:modified>
</cp:coreProperties>
</file>